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E6" w:rsidRPr="006E0859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t>Объявление</w:t>
      </w:r>
      <w:r w:rsidR="003C69F2">
        <w:rPr>
          <w:rFonts w:ascii="Times New Roman" w:hAnsi="Times New Roman" w:cs="Times New Roman"/>
          <w:b/>
          <w:sz w:val="20"/>
          <w:szCs w:val="20"/>
        </w:rPr>
        <w:t xml:space="preserve"> №6</w:t>
      </w:r>
    </w:p>
    <w:p w:rsidR="00065D60" w:rsidRPr="006E0859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t xml:space="preserve"> о проведении закупа </w:t>
      </w:r>
      <w:r w:rsidR="000944FE" w:rsidRPr="006E0859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</w:p>
    <w:p w:rsidR="008873C8" w:rsidRPr="006E0859" w:rsidRDefault="002C495C" w:rsidP="00D90C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t>способом запроса ценовых предложений</w:t>
      </w:r>
    </w:p>
    <w:p w:rsidR="00065D60" w:rsidRPr="006E0859" w:rsidRDefault="006600B7" w:rsidP="008873C8">
      <w:pPr>
        <w:tabs>
          <w:tab w:val="center" w:pos="5244"/>
          <w:tab w:val="left" w:pos="8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tab/>
      </w:r>
      <w:r w:rsidRPr="006E0859">
        <w:rPr>
          <w:rFonts w:ascii="Times New Roman" w:hAnsi="Times New Roman" w:cs="Times New Roman"/>
          <w:b/>
          <w:sz w:val="20"/>
          <w:szCs w:val="20"/>
        </w:rPr>
        <w:tab/>
      </w:r>
      <w:r w:rsidR="007D04B5">
        <w:rPr>
          <w:rFonts w:ascii="Times New Roman" w:hAnsi="Times New Roman" w:cs="Times New Roman"/>
          <w:b/>
          <w:sz w:val="20"/>
          <w:szCs w:val="20"/>
        </w:rPr>
        <w:t>02</w:t>
      </w:r>
      <w:r w:rsidR="003C69F2">
        <w:rPr>
          <w:rFonts w:ascii="Times New Roman" w:hAnsi="Times New Roman" w:cs="Times New Roman"/>
          <w:b/>
          <w:sz w:val="20"/>
          <w:szCs w:val="20"/>
        </w:rPr>
        <w:t>.02</w:t>
      </w:r>
      <w:r w:rsidR="002B0B64" w:rsidRPr="006E0859">
        <w:rPr>
          <w:rFonts w:ascii="Times New Roman" w:hAnsi="Times New Roman" w:cs="Times New Roman"/>
          <w:b/>
          <w:sz w:val="20"/>
          <w:szCs w:val="20"/>
        </w:rPr>
        <w:t>.2024</w:t>
      </w:r>
      <w:r w:rsidR="00AE2DBC" w:rsidRPr="006E0859">
        <w:rPr>
          <w:rFonts w:ascii="Times New Roman" w:hAnsi="Times New Roman" w:cs="Times New Roman"/>
          <w:b/>
          <w:sz w:val="20"/>
          <w:szCs w:val="20"/>
        </w:rPr>
        <w:t>г.</w:t>
      </w:r>
    </w:p>
    <w:p w:rsidR="00E32EE8" w:rsidRPr="00FB2382" w:rsidRDefault="00FB2382" w:rsidP="00FB2382">
      <w:pPr>
        <w:jc w:val="both"/>
        <w:rPr>
          <w:rFonts w:ascii="Times New Roman" w:hAnsi="Times New Roman" w:cs="Times New Roman"/>
          <w:sz w:val="20"/>
          <w:szCs w:val="20"/>
        </w:rPr>
      </w:pPr>
      <w:r w:rsidRPr="00FB238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B2382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proofErr w:type="gramStart"/>
      <w:r w:rsidRPr="00FB238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B2382">
        <w:rPr>
          <w:rFonts w:ascii="Times New Roman" w:hAnsi="Times New Roman" w:cs="Times New Roman"/>
          <w:sz w:val="20"/>
          <w:szCs w:val="20"/>
        </w:rPr>
        <w:t xml:space="preserve"> утвержденных постановлением Правительства Республики Казахстан от 7 июня 2023 года №110  </w:t>
      </w:r>
      <w:r w:rsidR="009220C9" w:rsidRPr="00FB2382">
        <w:rPr>
          <w:rFonts w:ascii="Times New Roman" w:hAnsi="Times New Roman" w:cs="Times New Roman"/>
          <w:sz w:val="20"/>
          <w:szCs w:val="20"/>
        </w:rPr>
        <w:t>Наименование и адрес заказчика или организатора зак</w:t>
      </w:r>
      <w:r w:rsidR="003D2B3B" w:rsidRPr="00FB2382">
        <w:rPr>
          <w:rFonts w:ascii="Times New Roman" w:hAnsi="Times New Roman" w:cs="Times New Roman"/>
          <w:sz w:val="20"/>
          <w:szCs w:val="20"/>
        </w:rPr>
        <w:t xml:space="preserve">упа: </w:t>
      </w:r>
      <w:r w:rsidR="003D2B3B" w:rsidRPr="00FB2382">
        <w:rPr>
          <w:rFonts w:ascii="Times New Roman" w:hAnsi="Times New Roman" w:cs="Times New Roman"/>
          <w:b/>
          <w:sz w:val="20"/>
          <w:szCs w:val="20"/>
        </w:rPr>
        <w:t>КГП на ПХВ «Городская больница города Аксу»</w:t>
      </w:r>
      <w:r w:rsidR="003D2B3B" w:rsidRPr="00FB2382">
        <w:rPr>
          <w:rFonts w:ascii="Times New Roman" w:hAnsi="Times New Roman" w:cs="Times New Roman"/>
          <w:sz w:val="20"/>
          <w:szCs w:val="20"/>
        </w:rPr>
        <w:t xml:space="preserve">, город Аксу, улица </w:t>
      </w:r>
      <w:proofErr w:type="spellStart"/>
      <w:r w:rsidR="003D2B3B" w:rsidRPr="00FB2382">
        <w:rPr>
          <w:rFonts w:ascii="Times New Roman" w:hAnsi="Times New Roman" w:cs="Times New Roman"/>
          <w:sz w:val="20"/>
          <w:szCs w:val="20"/>
        </w:rPr>
        <w:t>Камзина</w:t>
      </w:r>
      <w:proofErr w:type="spellEnd"/>
      <w:r w:rsidR="003D2B3B" w:rsidRPr="00FB2382">
        <w:rPr>
          <w:rFonts w:ascii="Times New Roman" w:hAnsi="Times New Roman" w:cs="Times New Roman"/>
          <w:sz w:val="20"/>
          <w:szCs w:val="20"/>
        </w:rPr>
        <w:t xml:space="preserve"> ,5</w:t>
      </w:r>
      <w:r w:rsidR="009220C9" w:rsidRPr="00FB2382">
        <w:rPr>
          <w:rFonts w:ascii="Times New Roman" w:hAnsi="Times New Roman" w:cs="Times New Roman"/>
          <w:sz w:val="20"/>
          <w:szCs w:val="20"/>
        </w:rPr>
        <w:t>3, объявляет о проведении закупа способом запроса ценовых предложений</w:t>
      </w:r>
      <w:r w:rsidR="005C5CE0" w:rsidRPr="00FB23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220C9" w:rsidRPr="00FB2382">
        <w:rPr>
          <w:rStyle w:val="s1"/>
          <w:b w:val="0"/>
          <w:sz w:val="20"/>
          <w:szCs w:val="20"/>
        </w:rPr>
        <w:t xml:space="preserve">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описание фармацевтических услуг, объем закупа, место поставки, сумму, выделенную для закупа </w:t>
      </w:r>
      <w:r w:rsidR="006C53D8" w:rsidRPr="00FB2382">
        <w:rPr>
          <w:rStyle w:val="s1"/>
          <w:b w:val="0"/>
          <w:sz w:val="20"/>
          <w:szCs w:val="20"/>
        </w:rPr>
        <w:t>0</w:t>
      </w:r>
      <w:r w:rsidR="009220C9" w:rsidRPr="00FB2382">
        <w:rPr>
          <w:rStyle w:val="s1"/>
          <w:b w:val="0"/>
          <w:sz w:val="20"/>
          <w:szCs w:val="20"/>
        </w:rPr>
        <w:t xml:space="preserve"> каждому лекарственному средству и (или) медицинскому изделию</w:t>
      </w: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685"/>
        <w:gridCol w:w="993"/>
        <w:gridCol w:w="1134"/>
        <w:gridCol w:w="1134"/>
      </w:tblGrid>
      <w:tr w:rsidR="00C71EE4" w:rsidRPr="00FB2382" w:rsidTr="00C71EE4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D" w:rsidRPr="00FB2382" w:rsidRDefault="00320D8D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2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D" w:rsidRPr="00FB2382" w:rsidRDefault="00320D8D" w:rsidP="00C5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2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D" w:rsidRPr="00FB2382" w:rsidRDefault="00320D8D" w:rsidP="0032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2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D" w:rsidRPr="00FB2382" w:rsidRDefault="00320D8D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2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D" w:rsidRPr="00FB2382" w:rsidRDefault="00320D8D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2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D" w:rsidRPr="00FB2382" w:rsidRDefault="00320D8D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2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71EE4" w:rsidRPr="00FB2382" w:rsidTr="00C71EE4">
        <w:trPr>
          <w:trHeight w:val="3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C" w:rsidRDefault="00D2661C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1C" w:rsidRDefault="00D2661C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1C" w:rsidRDefault="00D2661C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1C" w:rsidRDefault="00D2661C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1C" w:rsidRDefault="00D2661C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1C" w:rsidRDefault="00D2661C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20" w:rsidRPr="00FB2382" w:rsidRDefault="00054320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20" w:rsidRPr="00C71EE4" w:rsidRDefault="00054320" w:rsidP="00054320">
            <w:pPr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>Датчик для измерения концентрации кислорода в основном потоке</w:t>
            </w:r>
          </w:p>
          <w:p w:rsidR="00054320" w:rsidRPr="00C71EE4" w:rsidRDefault="00054320" w:rsidP="00CC71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20" w:rsidRPr="00D2661C" w:rsidRDefault="00054320" w:rsidP="00CC7143">
            <w:pPr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 xml:space="preserve">Датчики потока  используют высокочувствительную </w:t>
            </w:r>
            <w:proofErr w:type="spellStart"/>
            <w:r w:rsidRPr="00C71EE4">
              <w:rPr>
                <w:color w:val="000000"/>
                <w:sz w:val="20"/>
                <w:szCs w:val="20"/>
              </w:rPr>
              <w:t>термоэлементную</w:t>
            </w:r>
            <w:proofErr w:type="spellEnd"/>
            <w:r w:rsidRPr="00C71EE4">
              <w:rPr>
                <w:color w:val="000000"/>
                <w:sz w:val="20"/>
                <w:szCs w:val="20"/>
              </w:rPr>
              <w:t xml:space="preserve"> анемометрическую технологию для быстрого и точного измерения потока с минимальным сопротивлением на вдохе и выдохе. Все датчики полностью совместимы со всеми системами и устройствами Периодичность замены согласно рекомендации завода изготовителя – один раз в квартал, или по требованию оборудования.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4320" w:rsidRPr="00C71EE4" w:rsidRDefault="00C71EE4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="00054320"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 xml:space="preserve">   </w:t>
            </w: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 xml:space="preserve">  </w:t>
            </w:r>
          </w:p>
          <w:p w:rsidR="00054320" w:rsidRPr="00C71EE4" w:rsidRDefault="00C71EE4" w:rsidP="00C71EE4">
            <w:pPr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 xml:space="preserve">        </w:t>
            </w:r>
            <w:r w:rsidR="00054320" w:rsidRPr="00C71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320" w:rsidRPr="00C71EE4" w:rsidRDefault="00D2661C" w:rsidP="00C7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1EE4" w:rsidRPr="00C71EE4">
              <w:rPr>
                <w:sz w:val="20"/>
                <w:szCs w:val="20"/>
              </w:rPr>
              <w:t xml:space="preserve"> </w:t>
            </w:r>
            <w:r w:rsidR="00054320" w:rsidRPr="00C71EE4">
              <w:rPr>
                <w:sz w:val="20"/>
                <w:szCs w:val="20"/>
              </w:rPr>
              <w:t>1 162 080</w:t>
            </w:r>
          </w:p>
        </w:tc>
      </w:tr>
      <w:tr w:rsidR="00C71EE4" w:rsidRPr="00FB2382" w:rsidTr="00C71EE4">
        <w:trPr>
          <w:trHeight w:val="3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1C" w:rsidRDefault="00D2661C" w:rsidP="00D2661C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D2661C" w:rsidP="00D2661C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2382" w:rsidRPr="00FB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5370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Датчик потока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D2661C" w:rsidRDefault="00FB2382" w:rsidP="00FB23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Обработка: дезинфекция, 5 </w:t>
            </w:r>
            <w:proofErr w:type="spellStart"/>
            <w:proofErr w:type="gram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упаковке Датчики потока  используют высокочувствительную </w:t>
            </w: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термоэлементную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анемометрическую технологию для быстрого и точного измерения потока с минимальным сопротивлением на вдохе и выдохе. Все датчики полностью совместимы со всеми системами и устройствами</w:t>
            </w:r>
            <w:proofErr w:type="gram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Периодичность замены согласно рекомендации завода изготовителя – один раз в квартал, или по требованию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8F022E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382" w:rsidRPr="00C71EE4" w:rsidRDefault="00FB2382">
            <w:pPr>
              <w:jc w:val="center"/>
              <w:rPr>
                <w:sz w:val="20"/>
                <w:szCs w:val="20"/>
              </w:rPr>
            </w:pPr>
            <w:r w:rsidRPr="00C71EE4">
              <w:rPr>
                <w:sz w:val="20"/>
                <w:szCs w:val="20"/>
              </w:rPr>
              <w:t>1 620 000</w:t>
            </w:r>
          </w:p>
        </w:tc>
      </w:tr>
      <w:tr w:rsidR="00C71EE4" w:rsidRPr="00FB2382" w:rsidTr="00C71EE4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CC71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линия  одноразовая, 10 штук в упаковке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320D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 забора газов предназначена для отбора проб газа из контура пациента в блок газоанализатора. </w:t>
            </w:r>
            <w:proofErr w:type="gram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Специальные </w:t>
            </w: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конекторы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краям для совместимости со стандартными </w:t>
            </w: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портами.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8F022E" w:rsidP="008F02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2382" w:rsidRPr="00C71EE4" w:rsidRDefault="00FB2382" w:rsidP="00FB2382">
            <w:pPr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382" w:rsidRPr="00C71EE4" w:rsidRDefault="00FB2382">
            <w:pPr>
              <w:jc w:val="center"/>
              <w:rPr>
                <w:sz w:val="20"/>
                <w:szCs w:val="20"/>
              </w:rPr>
            </w:pPr>
            <w:r w:rsidRPr="00C71EE4">
              <w:rPr>
                <w:sz w:val="20"/>
                <w:szCs w:val="20"/>
              </w:rPr>
              <w:t>237 600</w:t>
            </w:r>
          </w:p>
        </w:tc>
      </w:tr>
      <w:tr w:rsidR="00C71EE4" w:rsidRPr="00FB2382" w:rsidTr="00C71EE4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2" w:rsidRPr="00FB2382" w:rsidRDefault="00FB2382" w:rsidP="00D2661C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82" w:rsidRPr="00FB2382" w:rsidRDefault="00FB2382" w:rsidP="00154FC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FB23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Влагосборник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C74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Влагосборник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сбора образующейся в процессе работы влаги и предотвращения попадания ее в рабочую часть анализатора газов. Попадание влаги в анализатор (при </w:t>
            </w:r>
            <w:proofErr w:type="gram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переполненном</w:t>
            </w:r>
            <w:proofErr w:type="gram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загрязненном или неисправном </w:t>
            </w: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влагосборнике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приводит к выходу из строя блока </w:t>
            </w:r>
            <w:proofErr w:type="spellStart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>мультигазового</w:t>
            </w:r>
            <w:proofErr w:type="spellEnd"/>
            <w:r w:rsidRPr="00C71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монитора и соответственно к необходимости дорогостоящего ремонта.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Pr="00C71EE4" w:rsidRDefault="00FB2382" w:rsidP="00FB23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FB2382" w:rsidP="00C71E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2382" w:rsidRPr="00C71EE4" w:rsidRDefault="008F022E" w:rsidP="00CC71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82" w:rsidRDefault="00FB2382" w:rsidP="00C71EE4">
            <w:pPr>
              <w:rPr>
                <w:color w:val="000000"/>
                <w:sz w:val="20"/>
                <w:szCs w:val="20"/>
              </w:rPr>
            </w:pPr>
          </w:p>
          <w:p w:rsidR="00C71EE4" w:rsidRPr="00C71EE4" w:rsidRDefault="00C71EE4" w:rsidP="00C71EE4">
            <w:pPr>
              <w:rPr>
                <w:color w:val="000000"/>
                <w:sz w:val="20"/>
                <w:szCs w:val="20"/>
              </w:rPr>
            </w:pPr>
          </w:p>
          <w:p w:rsidR="00FB2382" w:rsidRPr="00C71EE4" w:rsidRDefault="00FB2382">
            <w:pPr>
              <w:jc w:val="center"/>
              <w:rPr>
                <w:color w:val="000000"/>
                <w:sz w:val="20"/>
                <w:szCs w:val="20"/>
              </w:rPr>
            </w:pPr>
            <w:r w:rsidRPr="00C71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382" w:rsidRPr="00C71EE4" w:rsidRDefault="00FB2382">
            <w:pPr>
              <w:jc w:val="center"/>
              <w:rPr>
                <w:sz w:val="20"/>
                <w:szCs w:val="20"/>
              </w:rPr>
            </w:pPr>
            <w:r w:rsidRPr="00C71EE4">
              <w:rPr>
                <w:sz w:val="20"/>
                <w:szCs w:val="20"/>
              </w:rPr>
              <w:t>1 736 640</w:t>
            </w:r>
          </w:p>
        </w:tc>
      </w:tr>
    </w:tbl>
    <w:p w:rsidR="009220C9" w:rsidRPr="006E0859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6E0859">
        <w:rPr>
          <w:rFonts w:ascii="Times New Roman" w:hAnsi="Times New Roman" w:cs="Times New Roman"/>
          <w:sz w:val="20"/>
          <w:szCs w:val="20"/>
        </w:rPr>
        <w:t>.</w:t>
      </w:r>
      <w:r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Сроки и условия поставки – </w:t>
      </w:r>
      <w:r w:rsidR="00E251EF"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первая поставка </w:t>
      </w:r>
      <w:proofErr w:type="gramStart"/>
      <w:r w:rsidRPr="006E0859">
        <w:rPr>
          <w:rFonts w:ascii="Times New Roman" w:hAnsi="Times New Roman" w:cs="Times New Roman"/>
          <w:b/>
          <w:color w:val="FF0000"/>
          <w:sz w:val="20"/>
          <w:szCs w:val="20"/>
        </w:rPr>
        <w:t>с даты з</w:t>
      </w:r>
      <w:r w:rsidR="00FB2382">
        <w:rPr>
          <w:rFonts w:ascii="Times New Roman" w:hAnsi="Times New Roman" w:cs="Times New Roman"/>
          <w:b/>
          <w:color w:val="FF0000"/>
          <w:sz w:val="20"/>
          <w:szCs w:val="20"/>
        </w:rPr>
        <w:t>аключения</w:t>
      </w:r>
      <w:proofErr w:type="gramEnd"/>
      <w:r w:rsidR="00FB238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договора 90 </w:t>
      </w:r>
      <w:r w:rsidR="00680DFE" w:rsidRPr="006E0859">
        <w:rPr>
          <w:rFonts w:ascii="Times New Roman" w:hAnsi="Times New Roman" w:cs="Times New Roman"/>
          <w:b/>
          <w:color w:val="FF0000"/>
          <w:sz w:val="20"/>
          <w:szCs w:val="20"/>
        </w:rPr>
        <w:t>календа</w:t>
      </w:r>
      <w:r w:rsidR="00FC339A" w:rsidRPr="006E0859">
        <w:rPr>
          <w:rFonts w:ascii="Times New Roman" w:hAnsi="Times New Roman" w:cs="Times New Roman"/>
          <w:b/>
          <w:color w:val="FF0000"/>
          <w:sz w:val="20"/>
          <w:szCs w:val="20"/>
        </w:rPr>
        <w:t>рных дней после подписания договора</w:t>
      </w:r>
      <w:r w:rsidR="00D40ABB" w:rsidRPr="006E0859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64851"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E0859">
        <w:rPr>
          <w:rFonts w:ascii="Times New Roman" w:hAnsi="Times New Roman" w:cs="Times New Roman"/>
          <w:sz w:val="20"/>
          <w:szCs w:val="20"/>
        </w:rPr>
        <w:t xml:space="preserve">Поставляемый товар должен </w:t>
      </w:r>
      <w:proofErr w:type="gramStart"/>
      <w:r w:rsidRPr="006E0859">
        <w:rPr>
          <w:rFonts w:ascii="Times New Roman" w:hAnsi="Times New Roman" w:cs="Times New Roman"/>
          <w:sz w:val="20"/>
          <w:szCs w:val="20"/>
        </w:rPr>
        <w:t>хранится</w:t>
      </w:r>
      <w:proofErr w:type="gramEnd"/>
      <w:r w:rsidRPr="006E0859">
        <w:rPr>
          <w:rFonts w:ascii="Times New Roman" w:hAnsi="Times New Roman" w:cs="Times New Roman"/>
          <w:sz w:val="20"/>
          <w:szCs w:val="20"/>
        </w:rPr>
        <w:t xml:space="preserve">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9220C9" w:rsidRPr="006E0859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t>4</w:t>
      </w:r>
      <w:r w:rsidRPr="006E0859">
        <w:rPr>
          <w:rFonts w:ascii="Times New Roman" w:hAnsi="Times New Roman" w:cs="Times New Roman"/>
          <w:sz w:val="20"/>
          <w:szCs w:val="20"/>
        </w:rPr>
        <w:t>.Место предоставления</w:t>
      </w:r>
      <w:r w:rsidR="00464851" w:rsidRPr="006E0859">
        <w:rPr>
          <w:rFonts w:ascii="Times New Roman" w:hAnsi="Times New Roman" w:cs="Times New Roman"/>
          <w:sz w:val="20"/>
          <w:szCs w:val="20"/>
        </w:rPr>
        <w:t xml:space="preserve"> </w:t>
      </w:r>
      <w:r w:rsidRPr="006E0859">
        <w:rPr>
          <w:rFonts w:ascii="Times New Roman" w:hAnsi="Times New Roman" w:cs="Times New Roman"/>
          <w:sz w:val="20"/>
          <w:szCs w:val="20"/>
        </w:rPr>
        <w:t>(пр</w:t>
      </w:r>
      <w:r w:rsidR="003D2B3B" w:rsidRPr="006E0859">
        <w:rPr>
          <w:rFonts w:ascii="Times New Roman" w:hAnsi="Times New Roman" w:cs="Times New Roman"/>
          <w:sz w:val="20"/>
          <w:szCs w:val="20"/>
        </w:rPr>
        <w:t>иема) документов: город Аксу</w:t>
      </w:r>
      <w:r w:rsidRPr="006E0859">
        <w:rPr>
          <w:rFonts w:ascii="Times New Roman" w:hAnsi="Times New Roman" w:cs="Times New Roman"/>
          <w:sz w:val="20"/>
          <w:szCs w:val="20"/>
        </w:rPr>
        <w:t>, улица</w:t>
      </w:r>
      <w:r w:rsidR="00EB3083" w:rsidRPr="006E08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B3B" w:rsidRPr="006E0859">
        <w:rPr>
          <w:rFonts w:ascii="Times New Roman" w:hAnsi="Times New Roman" w:cs="Times New Roman"/>
          <w:sz w:val="20"/>
          <w:szCs w:val="20"/>
        </w:rPr>
        <w:t>Камзина</w:t>
      </w:r>
      <w:proofErr w:type="spellEnd"/>
      <w:r w:rsidR="003D2B3B" w:rsidRPr="006E0859">
        <w:rPr>
          <w:rFonts w:ascii="Times New Roman" w:hAnsi="Times New Roman" w:cs="Times New Roman"/>
          <w:sz w:val="20"/>
          <w:szCs w:val="20"/>
        </w:rPr>
        <w:t>, 5</w:t>
      </w:r>
      <w:r w:rsidRPr="006E0859">
        <w:rPr>
          <w:rFonts w:ascii="Times New Roman" w:hAnsi="Times New Roman" w:cs="Times New Roman"/>
          <w:sz w:val="20"/>
          <w:szCs w:val="20"/>
        </w:rPr>
        <w:t>3</w:t>
      </w:r>
      <w:r w:rsidR="003D2B3B" w:rsidRPr="006E0859">
        <w:rPr>
          <w:rFonts w:ascii="Times New Roman" w:hAnsi="Times New Roman" w:cs="Times New Roman"/>
          <w:sz w:val="20"/>
          <w:szCs w:val="20"/>
        </w:rPr>
        <w:t>, КГП на ПХВ «Городская больница города Аксу», 2</w:t>
      </w:r>
      <w:r w:rsidRPr="006E0859">
        <w:rPr>
          <w:rFonts w:ascii="Times New Roman" w:hAnsi="Times New Roman" w:cs="Times New Roman"/>
          <w:sz w:val="20"/>
          <w:szCs w:val="20"/>
        </w:rPr>
        <w:t xml:space="preserve"> этаж бухгалтерия</w:t>
      </w:r>
    </w:p>
    <w:p w:rsidR="009220C9" w:rsidRPr="006E0859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0859">
        <w:rPr>
          <w:rFonts w:ascii="Times New Roman" w:hAnsi="Times New Roman" w:cs="Times New Roman"/>
          <w:sz w:val="20"/>
          <w:szCs w:val="20"/>
        </w:rPr>
        <w:t xml:space="preserve">Окончательный срок подачи ценовых предложений: до </w:t>
      </w:r>
      <w:r w:rsidR="00C74B6E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="007C17E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часов </w:t>
      </w:r>
      <w:r w:rsidR="00802DBE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7D04B5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="00FB238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февраля</w:t>
      </w:r>
      <w:r w:rsidR="00A521F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C60F4" w:rsidRPr="006E0859">
        <w:rPr>
          <w:rFonts w:ascii="Times New Roman" w:hAnsi="Times New Roman" w:cs="Times New Roman"/>
          <w:b/>
          <w:color w:val="FF0000"/>
          <w:sz w:val="20"/>
          <w:szCs w:val="20"/>
        </w:rPr>
        <w:t>2024</w:t>
      </w:r>
      <w:r w:rsidRPr="006E0859">
        <w:rPr>
          <w:rFonts w:ascii="Times New Roman" w:hAnsi="Times New Roman" w:cs="Times New Roman"/>
          <w:b/>
          <w:color w:val="FF0000"/>
          <w:sz w:val="20"/>
          <w:szCs w:val="20"/>
        </w:rPr>
        <w:t>года</w:t>
      </w:r>
    </w:p>
    <w:p w:rsidR="009220C9" w:rsidRPr="006E0859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0859">
        <w:rPr>
          <w:rFonts w:ascii="Times New Roman" w:hAnsi="Times New Roman" w:cs="Times New Roman"/>
          <w:b/>
          <w:sz w:val="20"/>
          <w:szCs w:val="20"/>
        </w:rPr>
        <w:t>5.</w:t>
      </w:r>
      <w:r w:rsidRPr="006E0859">
        <w:rPr>
          <w:rFonts w:ascii="Times New Roman" w:hAnsi="Times New Roman" w:cs="Times New Roman"/>
          <w:sz w:val="20"/>
          <w:szCs w:val="20"/>
        </w:rPr>
        <w:t>Дата, время и место вскрытия конвер</w:t>
      </w:r>
      <w:r w:rsidR="003D2B3B" w:rsidRPr="006E0859">
        <w:rPr>
          <w:rFonts w:ascii="Times New Roman" w:hAnsi="Times New Roman" w:cs="Times New Roman"/>
          <w:sz w:val="20"/>
          <w:szCs w:val="20"/>
        </w:rPr>
        <w:t xml:space="preserve">тов с ценовыми предложениями: </w:t>
      </w:r>
      <w:r w:rsidR="00C74B6E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="003D2B3B" w:rsidRPr="006E0859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="00512F58"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часов </w:t>
      </w:r>
      <w:r w:rsidR="007D04B5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A521F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февраля </w:t>
      </w:r>
      <w:r w:rsidR="00512F58"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E0859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  <w:r w:rsidR="00FC60F4" w:rsidRPr="006E0859">
        <w:rPr>
          <w:rFonts w:ascii="Times New Roman" w:hAnsi="Times New Roman" w:cs="Times New Roman"/>
          <w:b/>
          <w:color w:val="FF0000"/>
          <w:sz w:val="20"/>
          <w:szCs w:val="20"/>
        </w:rPr>
        <w:t>24</w:t>
      </w:r>
      <w:r w:rsidR="003D2B3B" w:rsidRPr="006E0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</w:t>
      </w:r>
      <w:r w:rsidR="003D2B3B" w:rsidRPr="006E0859">
        <w:rPr>
          <w:rFonts w:ascii="Times New Roman" w:hAnsi="Times New Roman" w:cs="Times New Roman"/>
          <w:sz w:val="20"/>
          <w:szCs w:val="20"/>
        </w:rPr>
        <w:t xml:space="preserve"> по адресу город Аксу</w:t>
      </w:r>
      <w:r w:rsidRPr="006E0859">
        <w:rPr>
          <w:rFonts w:ascii="Times New Roman" w:hAnsi="Times New Roman" w:cs="Times New Roman"/>
          <w:sz w:val="20"/>
          <w:szCs w:val="20"/>
        </w:rPr>
        <w:t>, улица</w:t>
      </w:r>
      <w:r w:rsidR="00B16E56" w:rsidRPr="006E08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B3B" w:rsidRPr="006E0859">
        <w:rPr>
          <w:rFonts w:ascii="Times New Roman" w:hAnsi="Times New Roman" w:cs="Times New Roman"/>
          <w:sz w:val="20"/>
          <w:szCs w:val="20"/>
        </w:rPr>
        <w:t>Камзина</w:t>
      </w:r>
      <w:proofErr w:type="spellEnd"/>
      <w:r w:rsidR="003D2B3B" w:rsidRPr="006E0859">
        <w:rPr>
          <w:rFonts w:ascii="Times New Roman" w:hAnsi="Times New Roman" w:cs="Times New Roman"/>
          <w:sz w:val="20"/>
          <w:szCs w:val="20"/>
        </w:rPr>
        <w:t>, 5</w:t>
      </w:r>
      <w:r w:rsidRPr="006E0859">
        <w:rPr>
          <w:rFonts w:ascii="Times New Roman" w:hAnsi="Times New Roman" w:cs="Times New Roman"/>
          <w:sz w:val="20"/>
          <w:szCs w:val="20"/>
        </w:rPr>
        <w:t>3</w:t>
      </w:r>
      <w:r w:rsidR="003D2B3B" w:rsidRPr="006E0859">
        <w:rPr>
          <w:rFonts w:ascii="Times New Roman" w:hAnsi="Times New Roman" w:cs="Times New Roman"/>
          <w:sz w:val="20"/>
          <w:szCs w:val="20"/>
        </w:rPr>
        <w:t>, КГП на ПХВ «Городская больница города Аксу», 2</w:t>
      </w:r>
      <w:r w:rsidRPr="006E0859">
        <w:rPr>
          <w:rFonts w:ascii="Times New Roman" w:hAnsi="Times New Roman" w:cs="Times New Roman"/>
          <w:sz w:val="20"/>
          <w:szCs w:val="20"/>
        </w:rPr>
        <w:t xml:space="preserve"> этаж отдел государственных закупок</w:t>
      </w:r>
      <w:r w:rsidR="003B7741" w:rsidRPr="006E0859">
        <w:rPr>
          <w:rFonts w:ascii="Times New Roman" w:hAnsi="Times New Roman" w:cs="Times New Roman"/>
          <w:sz w:val="20"/>
          <w:szCs w:val="20"/>
        </w:rPr>
        <w:t>.</w:t>
      </w:r>
    </w:p>
    <w:p w:rsidR="009220C9" w:rsidRPr="006E0859" w:rsidRDefault="009220C9" w:rsidP="00B928CA">
      <w:pPr>
        <w:widowControl w:val="0"/>
        <w:spacing w:after="0" w:line="240" w:lineRule="atLeast"/>
        <w:ind w:firstLine="31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E0859">
        <w:rPr>
          <w:rStyle w:val="s1"/>
          <w:b w:val="0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E0859">
        <w:rPr>
          <w:rStyle w:val="s1"/>
          <w:b w:val="0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</w:t>
      </w:r>
      <w:proofErr w:type="gramEnd"/>
      <w:r w:rsidRPr="006E0859">
        <w:rPr>
          <w:rStyle w:val="s1"/>
          <w:b w:val="0"/>
          <w:sz w:val="20"/>
          <w:szCs w:val="20"/>
        </w:rPr>
        <w:t xml:space="preserve"> описание</w:t>
      </w:r>
      <w:r w:rsidR="00B928CA" w:rsidRPr="006E0859">
        <w:rPr>
          <w:rStyle w:val="s1"/>
          <w:b w:val="0"/>
          <w:sz w:val="20"/>
          <w:szCs w:val="20"/>
        </w:rPr>
        <w:t xml:space="preserve"> и объем фармацевтических услуг</w:t>
      </w:r>
      <w:r w:rsidR="003D1B80" w:rsidRPr="006E0859">
        <w:rPr>
          <w:rStyle w:val="s1"/>
          <w:b w:val="0"/>
          <w:sz w:val="20"/>
          <w:szCs w:val="20"/>
        </w:rPr>
        <w:t xml:space="preserve"> </w:t>
      </w:r>
      <w:r w:rsidRPr="006E0859">
        <w:rPr>
          <w:rFonts w:ascii="Times New Roman" w:eastAsia="Times New Roman" w:hAnsi="Times New Roman"/>
          <w:sz w:val="20"/>
          <w:szCs w:val="20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9220C9" w:rsidRPr="006E0859" w:rsidRDefault="009220C9" w:rsidP="009220C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0"/>
          <w:szCs w:val="20"/>
        </w:rPr>
      </w:pPr>
      <w:r w:rsidRPr="006E0859">
        <w:rPr>
          <w:bCs w:val="0"/>
          <w:color w:val="FF0000"/>
          <w:sz w:val="20"/>
          <w:szCs w:val="20"/>
        </w:rPr>
        <w:t>Глава 4.</w:t>
      </w:r>
      <w:r w:rsidRPr="006E0859">
        <w:rPr>
          <w:b w:val="0"/>
          <w:bCs w:val="0"/>
          <w:sz w:val="20"/>
          <w:szCs w:val="20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18.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 xml:space="preserve">      </w:t>
      </w:r>
      <w:proofErr w:type="gramStart"/>
      <w:r w:rsidRPr="006E0859">
        <w:rPr>
          <w:spacing w:val="2"/>
          <w:sz w:val="20"/>
          <w:szCs w:val="2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6E0859">
        <w:rPr>
          <w:spacing w:val="2"/>
          <w:sz w:val="20"/>
          <w:szCs w:val="20"/>
        </w:rPr>
        <w:t>орфанных</w:t>
      </w:r>
      <w:proofErr w:type="spellEnd"/>
      <w:r w:rsidRPr="006E0859">
        <w:rPr>
          <w:spacing w:val="2"/>
          <w:sz w:val="20"/>
          <w:szCs w:val="20"/>
        </w:rPr>
        <w:t xml:space="preserve"> препаратов, включенных в перечень </w:t>
      </w:r>
      <w:proofErr w:type="spellStart"/>
      <w:r w:rsidRPr="006E0859">
        <w:rPr>
          <w:spacing w:val="2"/>
          <w:sz w:val="20"/>
          <w:szCs w:val="20"/>
        </w:rPr>
        <w:t>орфанных</w:t>
      </w:r>
      <w:proofErr w:type="spellEnd"/>
      <w:r w:rsidRPr="006E0859">
        <w:rPr>
          <w:spacing w:val="2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6E0859">
        <w:rPr>
          <w:spacing w:val="2"/>
          <w:sz w:val="20"/>
          <w:szCs w:val="2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</w:t>
      </w:r>
      <w:r w:rsidR="009220C9" w:rsidRPr="006E0859">
        <w:rPr>
          <w:spacing w:val="2"/>
          <w:sz w:val="20"/>
          <w:szCs w:val="2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="009220C9" w:rsidRPr="006E0859">
        <w:rPr>
          <w:spacing w:val="2"/>
          <w:sz w:val="20"/>
          <w:szCs w:val="20"/>
        </w:rPr>
        <w:t>на</w:t>
      </w:r>
      <w:proofErr w:type="gramEnd"/>
      <w:r w:rsidR="009220C9" w:rsidRPr="006E0859">
        <w:rPr>
          <w:spacing w:val="2"/>
          <w:sz w:val="20"/>
          <w:szCs w:val="20"/>
        </w:rPr>
        <w:t xml:space="preserve"> закуп.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При этом</w:t>
      </w:r>
      <w:proofErr w:type="gramStart"/>
      <w:r w:rsidRPr="006E0859">
        <w:rPr>
          <w:spacing w:val="2"/>
          <w:sz w:val="20"/>
          <w:szCs w:val="20"/>
        </w:rPr>
        <w:t>,</w:t>
      </w:r>
      <w:proofErr w:type="gramEnd"/>
      <w:r w:rsidRPr="006E0859">
        <w:rPr>
          <w:spacing w:val="2"/>
          <w:sz w:val="20"/>
          <w:szCs w:val="2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</w:t>
      </w:r>
      <w:proofErr w:type="gramStart"/>
      <w:r w:rsidR="009220C9" w:rsidRPr="006E0859">
        <w:rPr>
          <w:spacing w:val="2"/>
          <w:sz w:val="20"/>
          <w:szCs w:val="20"/>
        </w:rPr>
        <w:t>3) не</w:t>
      </w:r>
      <w:r w:rsidR="00B32AB7" w:rsidRPr="006E0859">
        <w:rPr>
          <w:spacing w:val="2"/>
          <w:sz w:val="20"/>
          <w:szCs w:val="20"/>
        </w:rPr>
        <w:t xml:space="preserve"> </w:t>
      </w:r>
      <w:r w:rsidR="009220C9" w:rsidRPr="006E0859">
        <w:rPr>
          <w:spacing w:val="2"/>
          <w:sz w:val="20"/>
          <w:szCs w:val="20"/>
        </w:rPr>
        <w:t>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</w:t>
      </w:r>
      <w:r w:rsidR="009220C9" w:rsidRPr="006E0859">
        <w:rPr>
          <w:spacing w:val="2"/>
          <w:sz w:val="20"/>
          <w:szCs w:val="20"/>
        </w:rPr>
        <w:t xml:space="preserve">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</w:t>
      </w:r>
      <w:r w:rsidR="009220C9" w:rsidRPr="006E0859">
        <w:rPr>
          <w:spacing w:val="2"/>
          <w:sz w:val="20"/>
          <w:szCs w:val="2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</w:t>
      </w:r>
      <w:r w:rsidR="009220C9" w:rsidRPr="006E0859">
        <w:rPr>
          <w:spacing w:val="2"/>
          <w:sz w:val="20"/>
          <w:szCs w:val="2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</w:t>
      </w:r>
      <w:r w:rsidR="009220C9" w:rsidRPr="006E0859">
        <w:rPr>
          <w:spacing w:val="2"/>
          <w:sz w:val="20"/>
          <w:szCs w:val="2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 xml:space="preserve">      </w:t>
      </w:r>
      <w:proofErr w:type="gramStart"/>
      <w:r w:rsidRPr="006E0859">
        <w:rPr>
          <w:spacing w:val="2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 xml:space="preserve">      </w:t>
      </w:r>
      <w:proofErr w:type="gramStart"/>
      <w:r w:rsidRPr="006E0859">
        <w:rPr>
          <w:spacing w:val="2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</w:t>
      </w:r>
      <w:r w:rsidR="009220C9" w:rsidRPr="006E0859">
        <w:rPr>
          <w:spacing w:val="2"/>
          <w:sz w:val="20"/>
          <w:szCs w:val="2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7" w:anchor="z142" w:history="1">
        <w:r w:rsidR="009220C9" w:rsidRPr="006E0859">
          <w:rPr>
            <w:rStyle w:val="a3"/>
            <w:color w:val="auto"/>
            <w:spacing w:val="2"/>
            <w:sz w:val="20"/>
            <w:szCs w:val="20"/>
          </w:rPr>
          <w:t>подпункте 9)</w:t>
        </w:r>
      </w:hyperlink>
      <w:r w:rsidR="009220C9" w:rsidRPr="006E0859">
        <w:rPr>
          <w:spacing w:val="2"/>
          <w:sz w:val="20"/>
          <w:szCs w:val="20"/>
        </w:rPr>
        <w:t> настоящего пункта, на дату поставки единым дистрибьютором заказчику составляет: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9) срок годности вакцин на дату поставки единым дистрибьютором заказчику составляет: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 xml:space="preserve">      не </w:t>
      </w:r>
      <w:proofErr w:type="gramStart"/>
      <w:r w:rsidRPr="006E0859">
        <w:rPr>
          <w:spacing w:val="2"/>
          <w:sz w:val="20"/>
          <w:szCs w:val="20"/>
        </w:rPr>
        <w:t>менее сорока процентов</w:t>
      </w:r>
      <w:proofErr w:type="gramEnd"/>
      <w:r w:rsidRPr="006E0859">
        <w:rPr>
          <w:spacing w:val="2"/>
          <w:sz w:val="20"/>
          <w:szCs w:val="20"/>
        </w:rPr>
        <w:t xml:space="preserve"> от указанного срока годности на упаковке (при сроке годности менее двух лет);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</w:t>
      </w:r>
      <w:r w:rsidR="009220C9" w:rsidRPr="006E0859">
        <w:rPr>
          <w:spacing w:val="2"/>
          <w:sz w:val="20"/>
          <w:szCs w:val="20"/>
        </w:rPr>
        <w:t>10) менее сроков годности, указанных в </w:t>
      </w:r>
      <w:hyperlink r:id="rId8" w:anchor="z139" w:history="1">
        <w:r w:rsidR="009220C9" w:rsidRPr="006E0859">
          <w:rPr>
            <w:rStyle w:val="a3"/>
            <w:color w:val="auto"/>
            <w:spacing w:val="2"/>
            <w:sz w:val="20"/>
            <w:szCs w:val="20"/>
          </w:rPr>
          <w:t>подпунктах 8)</w:t>
        </w:r>
      </w:hyperlink>
      <w:r w:rsidR="009220C9" w:rsidRPr="006E0859">
        <w:rPr>
          <w:spacing w:val="2"/>
          <w:sz w:val="20"/>
          <w:szCs w:val="20"/>
        </w:rPr>
        <w:t> и </w:t>
      </w:r>
      <w:hyperlink r:id="rId9" w:anchor="z142" w:history="1">
        <w:r w:rsidR="009220C9" w:rsidRPr="006E0859">
          <w:rPr>
            <w:rStyle w:val="a3"/>
            <w:color w:val="auto"/>
            <w:spacing w:val="2"/>
            <w:sz w:val="20"/>
            <w:szCs w:val="20"/>
          </w:rPr>
          <w:t>9)</w:t>
        </w:r>
      </w:hyperlink>
      <w:r w:rsidR="009220C9" w:rsidRPr="006E0859">
        <w:rPr>
          <w:spacing w:val="2"/>
          <w:sz w:val="20"/>
          <w:szCs w:val="20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9220C9" w:rsidRPr="006E0859" w:rsidRDefault="00C41196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</w:t>
      </w:r>
      <w:r w:rsidR="009220C9" w:rsidRPr="006E0859">
        <w:rPr>
          <w:spacing w:val="2"/>
          <w:sz w:val="20"/>
          <w:szCs w:val="20"/>
        </w:rPr>
        <w:t>11) новизна медицинской техники, ее не</w:t>
      </w:r>
      <w:r w:rsidR="00CD349E" w:rsidRPr="006E0859">
        <w:rPr>
          <w:spacing w:val="2"/>
          <w:sz w:val="20"/>
          <w:szCs w:val="20"/>
        </w:rPr>
        <w:t xml:space="preserve"> </w:t>
      </w:r>
      <w:proofErr w:type="spellStart"/>
      <w:r w:rsidR="009220C9" w:rsidRPr="006E0859">
        <w:rPr>
          <w:spacing w:val="2"/>
          <w:sz w:val="20"/>
          <w:szCs w:val="20"/>
        </w:rPr>
        <w:t>использованность</w:t>
      </w:r>
      <w:proofErr w:type="spellEnd"/>
      <w:r w:rsidR="009220C9" w:rsidRPr="006E0859">
        <w:rPr>
          <w:spacing w:val="2"/>
          <w:sz w:val="20"/>
          <w:szCs w:val="20"/>
        </w:rPr>
        <w:t xml:space="preserve"> и производство в период двадцати четырех месяцев, предшествующих моменту поставки;</w:t>
      </w:r>
    </w:p>
    <w:p w:rsidR="009220C9" w:rsidRPr="006E0859" w:rsidRDefault="008624D2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</w:t>
      </w:r>
      <w:r w:rsidR="009220C9" w:rsidRPr="006E0859">
        <w:rPr>
          <w:spacing w:val="2"/>
          <w:sz w:val="20"/>
          <w:szCs w:val="2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 xml:space="preserve">      Отсутствие необходимости внесения медицинской </w:t>
      </w:r>
      <w:proofErr w:type="gramStart"/>
      <w:r w:rsidRPr="006E0859">
        <w:rPr>
          <w:spacing w:val="2"/>
          <w:sz w:val="20"/>
          <w:szCs w:val="20"/>
        </w:rPr>
        <w:t>техники в реестр государственной системы единства измерений Республики</w:t>
      </w:r>
      <w:proofErr w:type="gramEnd"/>
      <w:r w:rsidRPr="006E0859">
        <w:rPr>
          <w:spacing w:val="2"/>
          <w:sz w:val="20"/>
          <w:szCs w:val="2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13) соблюдение количества, качества и сроков поставки или оказания фармацевтической услуги условиям договора.</w:t>
      </w:r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 xml:space="preserve">      19. </w:t>
      </w:r>
      <w:proofErr w:type="gramStart"/>
      <w:r w:rsidRPr="006E0859">
        <w:rPr>
          <w:spacing w:val="2"/>
          <w:sz w:val="20"/>
          <w:szCs w:val="20"/>
        </w:rPr>
        <w:t>Требования, предусмотренные </w:t>
      </w:r>
      <w:hyperlink r:id="rId10" w:anchor="z131" w:history="1">
        <w:r w:rsidRPr="006E0859">
          <w:rPr>
            <w:rStyle w:val="a3"/>
            <w:color w:val="auto"/>
            <w:spacing w:val="2"/>
            <w:sz w:val="20"/>
            <w:szCs w:val="20"/>
          </w:rPr>
          <w:t>подпунктами 4)</w:t>
        </w:r>
      </w:hyperlink>
      <w:r w:rsidRPr="006E0859">
        <w:rPr>
          <w:spacing w:val="2"/>
          <w:sz w:val="20"/>
          <w:szCs w:val="20"/>
        </w:rPr>
        <w:t>, </w:t>
      </w:r>
      <w:hyperlink r:id="rId11" w:anchor="z132" w:history="1">
        <w:r w:rsidRPr="006E0859">
          <w:rPr>
            <w:rStyle w:val="a3"/>
            <w:color w:val="auto"/>
            <w:spacing w:val="2"/>
            <w:sz w:val="20"/>
            <w:szCs w:val="20"/>
          </w:rPr>
          <w:t>5)</w:t>
        </w:r>
      </w:hyperlink>
      <w:r w:rsidRPr="006E0859">
        <w:rPr>
          <w:spacing w:val="2"/>
          <w:sz w:val="20"/>
          <w:szCs w:val="20"/>
        </w:rPr>
        <w:t>, </w:t>
      </w:r>
      <w:hyperlink r:id="rId12" w:anchor="z133" w:history="1">
        <w:r w:rsidRPr="006E0859">
          <w:rPr>
            <w:rStyle w:val="a3"/>
            <w:color w:val="auto"/>
            <w:spacing w:val="2"/>
            <w:sz w:val="20"/>
            <w:szCs w:val="20"/>
          </w:rPr>
          <w:t>6)</w:t>
        </w:r>
      </w:hyperlink>
      <w:r w:rsidRPr="006E0859">
        <w:rPr>
          <w:spacing w:val="2"/>
          <w:sz w:val="20"/>
          <w:szCs w:val="20"/>
        </w:rPr>
        <w:t>, </w:t>
      </w:r>
      <w:hyperlink r:id="rId13" w:anchor="z136" w:history="1">
        <w:r w:rsidRPr="006E0859">
          <w:rPr>
            <w:rStyle w:val="a3"/>
            <w:color w:val="auto"/>
            <w:spacing w:val="2"/>
            <w:sz w:val="20"/>
            <w:szCs w:val="20"/>
          </w:rPr>
          <w:t>7)</w:t>
        </w:r>
      </w:hyperlink>
      <w:r w:rsidRPr="006E0859">
        <w:rPr>
          <w:spacing w:val="2"/>
          <w:sz w:val="20"/>
          <w:szCs w:val="20"/>
        </w:rPr>
        <w:t>, </w:t>
      </w:r>
      <w:hyperlink r:id="rId14" w:anchor="z139" w:history="1">
        <w:r w:rsidRPr="006E0859">
          <w:rPr>
            <w:rStyle w:val="a3"/>
            <w:color w:val="auto"/>
            <w:spacing w:val="2"/>
            <w:sz w:val="20"/>
            <w:szCs w:val="20"/>
          </w:rPr>
          <w:t>8)</w:t>
        </w:r>
      </w:hyperlink>
      <w:r w:rsidRPr="006E0859">
        <w:rPr>
          <w:spacing w:val="2"/>
          <w:sz w:val="20"/>
          <w:szCs w:val="20"/>
        </w:rPr>
        <w:t>, </w:t>
      </w:r>
      <w:hyperlink r:id="rId15" w:anchor="z142" w:history="1">
        <w:r w:rsidRPr="006E0859">
          <w:rPr>
            <w:rStyle w:val="a3"/>
            <w:color w:val="auto"/>
            <w:spacing w:val="2"/>
            <w:sz w:val="20"/>
            <w:szCs w:val="20"/>
          </w:rPr>
          <w:t>9)</w:t>
        </w:r>
      </w:hyperlink>
      <w:r w:rsidRPr="006E0859">
        <w:rPr>
          <w:spacing w:val="2"/>
          <w:sz w:val="20"/>
          <w:szCs w:val="20"/>
        </w:rPr>
        <w:t>, </w:t>
      </w:r>
      <w:hyperlink r:id="rId16" w:anchor="z145" w:history="1">
        <w:r w:rsidRPr="006E0859">
          <w:rPr>
            <w:rStyle w:val="a3"/>
            <w:color w:val="auto"/>
            <w:spacing w:val="2"/>
            <w:sz w:val="20"/>
            <w:szCs w:val="20"/>
          </w:rPr>
          <w:t>10)</w:t>
        </w:r>
      </w:hyperlink>
      <w:r w:rsidRPr="006E0859">
        <w:rPr>
          <w:spacing w:val="2"/>
          <w:sz w:val="20"/>
          <w:szCs w:val="20"/>
        </w:rPr>
        <w:t>, </w:t>
      </w:r>
      <w:hyperlink r:id="rId17" w:anchor="z146" w:history="1">
        <w:r w:rsidRPr="006E0859">
          <w:rPr>
            <w:rStyle w:val="a3"/>
            <w:color w:val="auto"/>
            <w:spacing w:val="2"/>
            <w:sz w:val="20"/>
            <w:szCs w:val="20"/>
          </w:rPr>
          <w:t>11)</w:t>
        </w:r>
      </w:hyperlink>
      <w:r w:rsidRPr="006E0859">
        <w:rPr>
          <w:spacing w:val="2"/>
          <w:sz w:val="20"/>
          <w:szCs w:val="20"/>
        </w:rPr>
        <w:t>, </w:t>
      </w:r>
      <w:hyperlink r:id="rId18" w:anchor="z147" w:history="1">
        <w:r w:rsidRPr="006E0859">
          <w:rPr>
            <w:rStyle w:val="a3"/>
            <w:color w:val="auto"/>
            <w:spacing w:val="2"/>
            <w:sz w:val="20"/>
            <w:szCs w:val="20"/>
          </w:rPr>
          <w:t>12)</w:t>
        </w:r>
      </w:hyperlink>
      <w:r w:rsidRPr="006E0859">
        <w:rPr>
          <w:spacing w:val="2"/>
          <w:sz w:val="20"/>
          <w:szCs w:val="20"/>
        </w:rPr>
        <w:t> и </w:t>
      </w:r>
      <w:hyperlink r:id="rId19" w:anchor="z149" w:history="1">
        <w:r w:rsidRPr="006E0859">
          <w:rPr>
            <w:rStyle w:val="a3"/>
            <w:color w:val="auto"/>
            <w:spacing w:val="2"/>
            <w:sz w:val="20"/>
            <w:szCs w:val="20"/>
          </w:rPr>
          <w:t>13)</w:t>
        </w:r>
      </w:hyperlink>
      <w:r w:rsidRPr="006E0859">
        <w:rPr>
          <w:spacing w:val="2"/>
          <w:sz w:val="20"/>
          <w:szCs w:val="20"/>
        </w:rPr>
        <w:t> пункта 18 настоящих Правил, подтверждаются поставщиком при исполнении договора поставки или закупа.</w:t>
      </w:r>
      <w:proofErr w:type="gramEnd"/>
    </w:p>
    <w:p w:rsidR="009220C9" w:rsidRPr="006E0859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6E0859">
        <w:rPr>
          <w:spacing w:val="2"/>
          <w:sz w:val="20"/>
          <w:szCs w:val="20"/>
        </w:rPr>
        <w:t>     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:rsidR="009220C9" w:rsidRPr="006E0859" w:rsidRDefault="009220C9" w:rsidP="00922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0C9" w:rsidRPr="006E0859" w:rsidRDefault="009220C9" w:rsidP="009220C9">
      <w:pPr>
        <w:jc w:val="center"/>
        <w:rPr>
          <w:sz w:val="20"/>
          <w:szCs w:val="20"/>
        </w:rPr>
      </w:pP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376"/>
    <w:multiLevelType w:val="hybridMultilevel"/>
    <w:tmpl w:val="0AE4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4F84"/>
    <w:multiLevelType w:val="hybridMultilevel"/>
    <w:tmpl w:val="90F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66AB"/>
    <w:multiLevelType w:val="hybridMultilevel"/>
    <w:tmpl w:val="F1FAB6E8"/>
    <w:lvl w:ilvl="0" w:tplc="6E7CF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F74F0"/>
    <w:multiLevelType w:val="hybridMultilevel"/>
    <w:tmpl w:val="7BD6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7160"/>
    <w:multiLevelType w:val="hybridMultilevel"/>
    <w:tmpl w:val="74EE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22655"/>
    <w:multiLevelType w:val="multilevel"/>
    <w:tmpl w:val="987A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0765E"/>
    <w:multiLevelType w:val="hybridMultilevel"/>
    <w:tmpl w:val="81F2B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9D5"/>
    <w:multiLevelType w:val="hybridMultilevel"/>
    <w:tmpl w:val="D79CF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3C9A"/>
    <w:multiLevelType w:val="hybridMultilevel"/>
    <w:tmpl w:val="8A0A3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7F"/>
    <w:rsid w:val="00001B4C"/>
    <w:rsid w:val="000028F8"/>
    <w:rsid w:val="00010BF7"/>
    <w:rsid w:val="00020309"/>
    <w:rsid w:val="000216A7"/>
    <w:rsid w:val="00022615"/>
    <w:rsid w:val="00030F44"/>
    <w:rsid w:val="00032DDE"/>
    <w:rsid w:val="00035389"/>
    <w:rsid w:val="000353F2"/>
    <w:rsid w:val="0004600B"/>
    <w:rsid w:val="0004682B"/>
    <w:rsid w:val="000470A2"/>
    <w:rsid w:val="00054320"/>
    <w:rsid w:val="00054D0E"/>
    <w:rsid w:val="00062C65"/>
    <w:rsid w:val="00065D60"/>
    <w:rsid w:val="00072AEC"/>
    <w:rsid w:val="00073575"/>
    <w:rsid w:val="00076A8F"/>
    <w:rsid w:val="00081765"/>
    <w:rsid w:val="00083FBA"/>
    <w:rsid w:val="000870FB"/>
    <w:rsid w:val="000944FE"/>
    <w:rsid w:val="0009711A"/>
    <w:rsid w:val="000A0E94"/>
    <w:rsid w:val="000A2980"/>
    <w:rsid w:val="000A73FC"/>
    <w:rsid w:val="000B1AC2"/>
    <w:rsid w:val="000B49FA"/>
    <w:rsid w:val="000B6160"/>
    <w:rsid w:val="000C5B61"/>
    <w:rsid w:val="000C71A9"/>
    <w:rsid w:val="000D50B6"/>
    <w:rsid w:val="000D71CF"/>
    <w:rsid w:val="000D763E"/>
    <w:rsid w:val="000D7E67"/>
    <w:rsid w:val="000F2389"/>
    <w:rsid w:val="000F393B"/>
    <w:rsid w:val="000F79F7"/>
    <w:rsid w:val="000F7A25"/>
    <w:rsid w:val="00107A44"/>
    <w:rsid w:val="00107F5B"/>
    <w:rsid w:val="00117ABB"/>
    <w:rsid w:val="00122113"/>
    <w:rsid w:val="00124EE7"/>
    <w:rsid w:val="00133FA2"/>
    <w:rsid w:val="00137E75"/>
    <w:rsid w:val="00142636"/>
    <w:rsid w:val="0014506A"/>
    <w:rsid w:val="001457FF"/>
    <w:rsid w:val="00151895"/>
    <w:rsid w:val="0015296F"/>
    <w:rsid w:val="00154FCC"/>
    <w:rsid w:val="00163D51"/>
    <w:rsid w:val="001641D6"/>
    <w:rsid w:val="00167019"/>
    <w:rsid w:val="001715C2"/>
    <w:rsid w:val="00171621"/>
    <w:rsid w:val="001718F7"/>
    <w:rsid w:val="001740ED"/>
    <w:rsid w:val="001873C8"/>
    <w:rsid w:val="00187A5D"/>
    <w:rsid w:val="001918ED"/>
    <w:rsid w:val="001919A4"/>
    <w:rsid w:val="001B0F59"/>
    <w:rsid w:val="001B177C"/>
    <w:rsid w:val="001B2D78"/>
    <w:rsid w:val="001B398E"/>
    <w:rsid w:val="001B43B5"/>
    <w:rsid w:val="001C26BC"/>
    <w:rsid w:val="001C4E55"/>
    <w:rsid w:val="001E5FC0"/>
    <w:rsid w:val="001E73CD"/>
    <w:rsid w:val="001F2ED0"/>
    <w:rsid w:val="001F6702"/>
    <w:rsid w:val="001F6F3A"/>
    <w:rsid w:val="00200ED5"/>
    <w:rsid w:val="00203D3C"/>
    <w:rsid w:val="00206FA7"/>
    <w:rsid w:val="00221CF1"/>
    <w:rsid w:val="00223B0E"/>
    <w:rsid w:val="00223BA7"/>
    <w:rsid w:val="00224119"/>
    <w:rsid w:val="00225E73"/>
    <w:rsid w:val="00226826"/>
    <w:rsid w:val="00227194"/>
    <w:rsid w:val="00227783"/>
    <w:rsid w:val="00227E6D"/>
    <w:rsid w:val="002377B7"/>
    <w:rsid w:val="00240B4E"/>
    <w:rsid w:val="00256B44"/>
    <w:rsid w:val="00260283"/>
    <w:rsid w:val="00261D3C"/>
    <w:rsid w:val="00265550"/>
    <w:rsid w:val="002673CB"/>
    <w:rsid w:val="00271DC3"/>
    <w:rsid w:val="00280324"/>
    <w:rsid w:val="00280D9C"/>
    <w:rsid w:val="00282FF4"/>
    <w:rsid w:val="00284970"/>
    <w:rsid w:val="00285F09"/>
    <w:rsid w:val="00290F3D"/>
    <w:rsid w:val="00291EA2"/>
    <w:rsid w:val="00297547"/>
    <w:rsid w:val="002A703F"/>
    <w:rsid w:val="002B0437"/>
    <w:rsid w:val="002B0B64"/>
    <w:rsid w:val="002B3FA2"/>
    <w:rsid w:val="002B7DEB"/>
    <w:rsid w:val="002C2FFF"/>
    <w:rsid w:val="002C495C"/>
    <w:rsid w:val="002C55A8"/>
    <w:rsid w:val="002D52E2"/>
    <w:rsid w:val="002D7670"/>
    <w:rsid w:val="002D7759"/>
    <w:rsid w:val="002E3427"/>
    <w:rsid w:val="002E5BE3"/>
    <w:rsid w:val="002F7CA7"/>
    <w:rsid w:val="00306F26"/>
    <w:rsid w:val="0031337A"/>
    <w:rsid w:val="00313E0E"/>
    <w:rsid w:val="0031552B"/>
    <w:rsid w:val="00315931"/>
    <w:rsid w:val="00316A72"/>
    <w:rsid w:val="00320915"/>
    <w:rsid w:val="00320D8D"/>
    <w:rsid w:val="00322478"/>
    <w:rsid w:val="00327859"/>
    <w:rsid w:val="00327AE4"/>
    <w:rsid w:val="00332611"/>
    <w:rsid w:val="00335D14"/>
    <w:rsid w:val="00335E59"/>
    <w:rsid w:val="00346A40"/>
    <w:rsid w:val="00347115"/>
    <w:rsid w:val="003510F7"/>
    <w:rsid w:val="003521C0"/>
    <w:rsid w:val="0035221D"/>
    <w:rsid w:val="00354678"/>
    <w:rsid w:val="00356ED9"/>
    <w:rsid w:val="00361CC0"/>
    <w:rsid w:val="0036250B"/>
    <w:rsid w:val="00363D67"/>
    <w:rsid w:val="0036422E"/>
    <w:rsid w:val="00373866"/>
    <w:rsid w:val="003764AC"/>
    <w:rsid w:val="00384B9C"/>
    <w:rsid w:val="00397AB2"/>
    <w:rsid w:val="003A1348"/>
    <w:rsid w:val="003A17CB"/>
    <w:rsid w:val="003A36DB"/>
    <w:rsid w:val="003B0672"/>
    <w:rsid w:val="003B522F"/>
    <w:rsid w:val="003B7741"/>
    <w:rsid w:val="003C1DCA"/>
    <w:rsid w:val="003C4B03"/>
    <w:rsid w:val="003C69F2"/>
    <w:rsid w:val="003C6F3F"/>
    <w:rsid w:val="003D108B"/>
    <w:rsid w:val="003D1B80"/>
    <w:rsid w:val="003D2B3B"/>
    <w:rsid w:val="003D4E4E"/>
    <w:rsid w:val="003D7481"/>
    <w:rsid w:val="003E3330"/>
    <w:rsid w:val="003F0EC8"/>
    <w:rsid w:val="003F15A4"/>
    <w:rsid w:val="003F30DE"/>
    <w:rsid w:val="00405225"/>
    <w:rsid w:val="0041144C"/>
    <w:rsid w:val="00420484"/>
    <w:rsid w:val="004279E7"/>
    <w:rsid w:val="0043062A"/>
    <w:rsid w:val="00434542"/>
    <w:rsid w:val="0044157D"/>
    <w:rsid w:val="0044419B"/>
    <w:rsid w:val="004441CE"/>
    <w:rsid w:val="0045386F"/>
    <w:rsid w:val="0046008C"/>
    <w:rsid w:val="004600D2"/>
    <w:rsid w:val="00463A09"/>
    <w:rsid w:val="00464851"/>
    <w:rsid w:val="0048691F"/>
    <w:rsid w:val="004931C1"/>
    <w:rsid w:val="004A1902"/>
    <w:rsid w:val="004A540D"/>
    <w:rsid w:val="004B11B4"/>
    <w:rsid w:val="004B1515"/>
    <w:rsid w:val="004B314C"/>
    <w:rsid w:val="004B33F3"/>
    <w:rsid w:val="004B34F1"/>
    <w:rsid w:val="004B3975"/>
    <w:rsid w:val="004B7515"/>
    <w:rsid w:val="004B7B93"/>
    <w:rsid w:val="004C3D0F"/>
    <w:rsid w:val="004C42D9"/>
    <w:rsid w:val="004D2223"/>
    <w:rsid w:val="004D3A64"/>
    <w:rsid w:val="004D44A9"/>
    <w:rsid w:val="004E4B51"/>
    <w:rsid w:val="004F01B9"/>
    <w:rsid w:val="004F0ECA"/>
    <w:rsid w:val="00502F6C"/>
    <w:rsid w:val="00512F58"/>
    <w:rsid w:val="00520592"/>
    <w:rsid w:val="00520C6F"/>
    <w:rsid w:val="00522E00"/>
    <w:rsid w:val="0053375A"/>
    <w:rsid w:val="005345A5"/>
    <w:rsid w:val="00534736"/>
    <w:rsid w:val="0053706E"/>
    <w:rsid w:val="00540CA9"/>
    <w:rsid w:val="005473EC"/>
    <w:rsid w:val="0054741C"/>
    <w:rsid w:val="0054773E"/>
    <w:rsid w:val="005478AE"/>
    <w:rsid w:val="00554602"/>
    <w:rsid w:val="00560B3A"/>
    <w:rsid w:val="005632E0"/>
    <w:rsid w:val="0056621C"/>
    <w:rsid w:val="00566A4D"/>
    <w:rsid w:val="005723AA"/>
    <w:rsid w:val="0057286B"/>
    <w:rsid w:val="00573EEB"/>
    <w:rsid w:val="00574D25"/>
    <w:rsid w:val="00575569"/>
    <w:rsid w:val="005838B4"/>
    <w:rsid w:val="005857CD"/>
    <w:rsid w:val="005932BD"/>
    <w:rsid w:val="00594E77"/>
    <w:rsid w:val="005A0208"/>
    <w:rsid w:val="005A19DA"/>
    <w:rsid w:val="005A2189"/>
    <w:rsid w:val="005A58DE"/>
    <w:rsid w:val="005C5CE0"/>
    <w:rsid w:val="005C6255"/>
    <w:rsid w:val="005C66EC"/>
    <w:rsid w:val="005C709E"/>
    <w:rsid w:val="005C7D6B"/>
    <w:rsid w:val="005D0B83"/>
    <w:rsid w:val="005D15B2"/>
    <w:rsid w:val="005D40D8"/>
    <w:rsid w:val="005E656C"/>
    <w:rsid w:val="005F33ED"/>
    <w:rsid w:val="005F37FD"/>
    <w:rsid w:val="005F3DD3"/>
    <w:rsid w:val="005F5049"/>
    <w:rsid w:val="006022D8"/>
    <w:rsid w:val="00602440"/>
    <w:rsid w:val="006130E0"/>
    <w:rsid w:val="00632840"/>
    <w:rsid w:val="006369A4"/>
    <w:rsid w:val="00637779"/>
    <w:rsid w:val="006401AC"/>
    <w:rsid w:val="00642384"/>
    <w:rsid w:val="006434D6"/>
    <w:rsid w:val="0064700E"/>
    <w:rsid w:val="006475DD"/>
    <w:rsid w:val="0065671C"/>
    <w:rsid w:val="006600B7"/>
    <w:rsid w:val="00663AB2"/>
    <w:rsid w:val="00665CC5"/>
    <w:rsid w:val="006752F8"/>
    <w:rsid w:val="00680DFE"/>
    <w:rsid w:val="00685419"/>
    <w:rsid w:val="00686909"/>
    <w:rsid w:val="006903DD"/>
    <w:rsid w:val="00695B63"/>
    <w:rsid w:val="006A1B02"/>
    <w:rsid w:val="006A3C0D"/>
    <w:rsid w:val="006A4469"/>
    <w:rsid w:val="006B0DF6"/>
    <w:rsid w:val="006B2A1D"/>
    <w:rsid w:val="006C1CC1"/>
    <w:rsid w:val="006C1DB8"/>
    <w:rsid w:val="006C53D8"/>
    <w:rsid w:val="006D265F"/>
    <w:rsid w:val="006D3B0C"/>
    <w:rsid w:val="006D58DE"/>
    <w:rsid w:val="006D5F40"/>
    <w:rsid w:val="006D6E63"/>
    <w:rsid w:val="006E0859"/>
    <w:rsid w:val="006E1856"/>
    <w:rsid w:val="006E72C3"/>
    <w:rsid w:val="006F2265"/>
    <w:rsid w:val="006F33BA"/>
    <w:rsid w:val="006F38FD"/>
    <w:rsid w:val="006F77B4"/>
    <w:rsid w:val="006F7BC3"/>
    <w:rsid w:val="00700C73"/>
    <w:rsid w:val="00701339"/>
    <w:rsid w:val="00704C18"/>
    <w:rsid w:val="007061E6"/>
    <w:rsid w:val="0071051B"/>
    <w:rsid w:val="0073305B"/>
    <w:rsid w:val="00733410"/>
    <w:rsid w:val="0074174D"/>
    <w:rsid w:val="00743353"/>
    <w:rsid w:val="00743FA2"/>
    <w:rsid w:val="0075191D"/>
    <w:rsid w:val="00761B95"/>
    <w:rsid w:val="007730ED"/>
    <w:rsid w:val="007814EA"/>
    <w:rsid w:val="00783030"/>
    <w:rsid w:val="00791C43"/>
    <w:rsid w:val="00795731"/>
    <w:rsid w:val="007A2FAC"/>
    <w:rsid w:val="007A3D83"/>
    <w:rsid w:val="007B1410"/>
    <w:rsid w:val="007B392C"/>
    <w:rsid w:val="007B6699"/>
    <w:rsid w:val="007C0504"/>
    <w:rsid w:val="007C17EB"/>
    <w:rsid w:val="007C40BD"/>
    <w:rsid w:val="007C5FE2"/>
    <w:rsid w:val="007D0381"/>
    <w:rsid w:val="007D04B5"/>
    <w:rsid w:val="007D1D4B"/>
    <w:rsid w:val="007E2D21"/>
    <w:rsid w:val="007E46FD"/>
    <w:rsid w:val="007F4D6A"/>
    <w:rsid w:val="00802DBE"/>
    <w:rsid w:val="00803BE7"/>
    <w:rsid w:val="00807243"/>
    <w:rsid w:val="0080749F"/>
    <w:rsid w:val="008124E2"/>
    <w:rsid w:val="008137F6"/>
    <w:rsid w:val="008142C2"/>
    <w:rsid w:val="00816412"/>
    <w:rsid w:val="0082073F"/>
    <w:rsid w:val="00821E2B"/>
    <w:rsid w:val="00822B84"/>
    <w:rsid w:val="00825F9F"/>
    <w:rsid w:val="00833F22"/>
    <w:rsid w:val="008357DA"/>
    <w:rsid w:val="008448B8"/>
    <w:rsid w:val="00845099"/>
    <w:rsid w:val="00857B04"/>
    <w:rsid w:val="008624D2"/>
    <w:rsid w:val="00863CD5"/>
    <w:rsid w:val="00871DEF"/>
    <w:rsid w:val="008727F4"/>
    <w:rsid w:val="008732B2"/>
    <w:rsid w:val="00873F6A"/>
    <w:rsid w:val="008752FB"/>
    <w:rsid w:val="0087752A"/>
    <w:rsid w:val="00877E32"/>
    <w:rsid w:val="008810BB"/>
    <w:rsid w:val="008846E8"/>
    <w:rsid w:val="008873C8"/>
    <w:rsid w:val="00890D86"/>
    <w:rsid w:val="0089247E"/>
    <w:rsid w:val="00894955"/>
    <w:rsid w:val="00896013"/>
    <w:rsid w:val="008A39B5"/>
    <w:rsid w:val="008A55B7"/>
    <w:rsid w:val="008B389B"/>
    <w:rsid w:val="008B58C5"/>
    <w:rsid w:val="008B649E"/>
    <w:rsid w:val="008C1953"/>
    <w:rsid w:val="008C205A"/>
    <w:rsid w:val="008C769B"/>
    <w:rsid w:val="008D00D8"/>
    <w:rsid w:val="008D3ABF"/>
    <w:rsid w:val="008D3B04"/>
    <w:rsid w:val="008D49E6"/>
    <w:rsid w:val="008D5C99"/>
    <w:rsid w:val="008E246E"/>
    <w:rsid w:val="008E2AE9"/>
    <w:rsid w:val="008E4EA5"/>
    <w:rsid w:val="008E7378"/>
    <w:rsid w:val="008F022E"/>
    <w:rsid w:val="008F379A"/>
    <w:rsid w:val="008F6095"/>
    <w:rsid w:val="008F732D"/>
    <w:rsid w:val="0090032A"/>
    <w:rsid w:val="00901218"/>
    <w:rsid w:val="009114AF"/>
    <w:rsid w:val="00917B98"/>
    <w:rsid w:val="009220C9"/>
    <w:rsid w:val="00924D40"/>
    <w:rsid w:val="0092570B"/>
    <w:rsid w:val="00926788"/>
    <w:rsid w:val="00933506"/>
    <w:rsid w:val="00933651"/>
    <w:rsid w:val="00942558"/>
    <w:rsid w:val="0094484F"/>
    <w:rsid w:val="00947661"/>
    <w:rsid w:val="0095414D"/>
    <w:rsid w:val="00955535"/>
    <w:rsid w:val="00957C20"/>
    <w:rsid w:val="0096103C"/>
    <w:rsid w:val="009636D2"/>
    <w:rsid w:val="00963872"/>
    <w:rsid w:val="00963C80"/>
    <w:rsid w:val="00963DFB"/>
    <w:rsid w:val="0096447F"/>
    <w:rsid w:val="00965F04"/>
    <w:rsid w:val="00974444"/>
    <w:rsid w:val="0097515A"/>
    <w:rsid w:val="00977E13"/>
    <w:rsid w:val="00980530"/>
    <w:rsid w:val="00980DA2"/>
    <w:rsid w:val="00984B4F"/>
    <w:rsid w:val="00986DC0"/>
    <w:rsid w:val="0099413D"/>
    <w:rsid w:val="009A3D87"/>
    <w:rsid w:val="009A6533"/>
    <w:rsid w:val="009A7BAD"/>
    <w:rsid w:val="009B1CAA"/>
    <w:rsid w:val="009B1ECE"/>
    <w:rsid w:val="009B4397"/>
    <w:rsid w:val="009B6400"/>
    <w:rsid w:val="009B7847"/>
    <w:rsid w:val="009D2EA7"/>
    <w:rsid w:val="009D410B"/>
    <w:rsid w:val="009F5DF0"/>
    <w:rsid w:val="00A11E38"/>
    <w:rsid w:val="00A12A92"/>
    <w:rsid w:val="00A136F8"/>
    <w:rsid w:val="00A16B58"/>
    <w:rsid w:val="00A204C5"/>
    <w:rsid w:val="00A22C45"/>
    <w:rsid w:val="00A241D7"/>
    <w:rsid w:val="00A24AFB"/>
    <w:rsid w:val="00A30DF0"/>
    <w:rsid w:val="00A325A3"/>
    <w:rsid w:val="00A415DF"/>
    <w:rsid w:val="00A47000"/>
    <w:rsid w:val="00A5013F"/>
    <w:rsid w:val="00A521FB"/>
    <w:rsid w:val="00A52F84"/>
    <w:rsid w:val="00A558AA"/>
    <w:rsid w:val="00A60433"/>
    <w:rsid w:val="00A61259"/>
    <w:rsid w:val="00A77787"/>
    <w:rsid w:val="00A778FF"/>
    <w:rsid w:val="00A80DE3"/>
    <w:rsid w:val="00A93026"/>
    <w:rsid w:val="00A9512E"/>
    <w:rsid w:val="00AA2018"/>
    <w:rsid w:val="00AA226A"/>
    <w:rsid w:val="00AA2EB5"/>
    <w:rsid w:val="00AA3820"/>
    <w:rsid w:val="00AA5BED"/>
    <w:rsid w:val="00AB1D87"/>
    <w:rsid w:val="00AB277A"/>
    <w:rsid w:val="00AB7FA3"/>
    <w:rsid w:val="00AC479D"/>
    <w:rsid w:val="00AC7DD5"/>
    <w:rsid w:val="00AD5D8F"/>
    <w:rsid w:val="00AE08A7"/>
    <w:rsid w:val="00AE2DBC"/>
    <w:rsid w:val="00B04FEA"/>
    <w:rsid w:val="00B052EC"/>
    <w:rsid w:val="00B078AC"/>
    <w:rsid w:val="00B14952"/>
    <w:rsid w:val="00B16753"/>
    <w:rsid w:val="00B16E56"/>
    <w:rsid w:val="00B23CEA"/>
    <w:rsid w:val="00B23E2D"/>
    <w:rsid w:val="00B2773A"/>
    <w:rsid w:val="00B32AB7"/>
    <w:rsid w:val="00B34A0A"/>
    <w:rsid w:val="00B57845"/>
    <w:rsid w:val="00B7256C"/>
    <w:rsid w:val="00B81AA3"/>
    <w:rsid w:val="00B85655"/>
    <w:rsid w:val="00B85E6B"/>
    <w:rsid w:val="00B928CA"/>
    <w:rsid w:val="00B96B3C"/>
    <w:rsid w:val="00BA38FF"/>
    <w:rsid w:val="00BA755E"/>
    <w:rsid w:val="00BB09B2"/>
    <w:rsid w:val="00BB147C"/>
    <w:rsid w:val="00BB2996"/>
    <w:rsid w:val="00BB4EF3"/>
    <w:rsid w:val="00BC5A7F"/>
    <w:rsid w:val="00BD053D"/>
    <w:rsid w:val="00BD511A"/>
    <w:rsid w:val="00BE7498"/>
    <w:rsid w:val="00BF4DBA"/>
    <w:rsid w:val="00BF52EE"/>
    <w:rsid w:val="00BF5398"/>
    <w:rsid w:val="00BF5F2E"/>
    <w:rsid w:val="00C06E35"/>
    <w:rsid w:val="00C074AF"/>
    <w:rsid w:val="00C10AB6"/>
    <w:rsid w:val="00C13BFC"/>
    <w:rsid w:val="00C145B8"/>
    <w:rsid w:val="00C16050"/>
    <w:rsid w:val="00C16878"/>
    <w:rsid w:val="00C264F1"/>
    <w:rsid w:val="00C35D1D"/>
    <w:rsid w:val="00C37111"/>
    <w:rsid w:val="00C41196"/>
    <w:rsid w:val="00C52D05"/>
    <w:rsid w:val="00C52E27"/>
    <w:rsid w:val="00C60D38"/>
    <w:rsid w:val="00C66ACF"/>
    <w:rsid w:val="00C71EE4"/>
    <w:rsid w:val="00C7413C"/>
    <w:rsid w:val="00C74B6E"/>
    <w:rsid w:val="00C75122"/>
    <w:rsid w:val="00C75E72"/>
    <w:rsid w:val="00C77BA6"/>
    <w:rsid w:val="00C85AD0"/>
    <w:rsid w:val="00C92453"/>
    <w:rsid w:val="00C97523"/>
    <w:rsid w:val="00CA42FF"/>
    <w:rsid w:val="00CB2A1C"/>
    <w:rsid w:val="00CB3896"/>
    <w:rsid w:val="00CC1614"/>
    <w:rsid w:val="00CC38EC"/>
    <w:rsid w:val="00CC4C7E"/>
    <w:rsid w:val="00CD349E"/>
    <w:rsid w:val="00CE0954"/>
    <w:rsid w:val="00CE09BA"/>
    <w:rsid w:val="00CE30C9"/>
    <w:rsid w:val="00CE4880"/>
    <w:rsid w:val="00CF0270"/>
    <w:rsid w:val="00CF189D"/>
    <w:rsid w:val="00CF31F9"/>
    <w:rsid w:val="00D06DE4"/>
    <w:rsid w:val="00D078B8"/>
    <w:rsid w:val="00D13378"/>
    <w:rsid w:val="00D137BC"/>
    <w:rsid w:val="00D13E79"/>
    <w:rsid w:val="00D15A6B"/>
    <w:rsid w:val="00D201CD"/>
    <w:rsid w:val="00D224BF"/>
    <w:rsid w:val="00D2661C"/>
    <w:rsid w:val="00D30D20"/>
    <w:rsid w:val="00D36A2A"/>
    <w:rsid w:val="00D40ABB"/>
    <w:rsid w:val="00D41401"/>
    <w:rsid w:val="00D45C19"/>
    <w:rsid w:val="00D46170"/>
    <w:rsid w:val="00D50FB7"/>
    <w:rsid w:val="00D5252E"/>
    <w:rsid w:val="00D5421F"/>
    <w:rsid w:val="00D57CAB"/>
    <w:rsid w:val="00D662B8"/>
    <w:rsid w:val="00D71982"/>
    <w:rsid w:val="00D7234F"/>
    <w:rsid w:val="00D728B4"/>
    <w:rsid w:val="00D749EF"/>
    <w:rsid w:val="00D75090"/>
    <w:rsid w:val="00D767C5"/>
    <w:rsid w:val="00D76980"/>
    <w:rsid w:val="00D76BE8"/>
    <w:rsid w:val="00D76EE0"/>
    <w:rsid w:val="00D81A35"/>
    <w:rsid w:val="00D81D82"/>
    <w:rsid w:val="00D84853"/>
    <w:rsid w:val="00D90C39"/>
    <w:rsid w:val="00D92AF0"/>
    <w:rsid w:val="00D96DB3"/>
    <w:rsid w:val="00DA4263"/>
    <w:rsid w:val="00DA5F99"/>
    <w:rsid w:val="00DB11EB"/>
    <w:rsid w:val="00DB3BBC"/>
    <w:rsid w:val="00DB7F5D"/>
    <w:rsid w:val="00DD0E58"/>
    <w:rsid w:val="00DD1F1E"/>
    <w:rsid w:val="00DE05AF"/>
    <w:rsid w:val="00DE2B74"/>
    <w:rsid w:val="00DE3F2D"/>
    <w:rsid w:val="00DE5005"/>
    <w:rsid w:val="00DF00A2"/>
    <w:rsid w:val="00DF2515"/>
    <w:rsid w:val="00DF684B"/>
    <w:rsid w:val="00E00D00"/>
    <w:rsid w:val="00E06E3C"/>
    <w:rsid w:val="00E17575"/>
    <w:rsid w:val="00E21BFD"/>
    <w:rsid w:val="00E232F5"/>
    <w:rsid w:val="00E251EF"/>
    <w:rsid w:val="00E270C6"/>
    <w:rsid w:val="00E32EE8"/>
    <w:rsid w:val="00E36E2B"/>
    <w:rsid w:val="00E40100"/>
    <w:rsid w:val="00E44B66"/>
    <w:rsid w:val="00E5500D"/>
    <w:rsid w:val="00E62001"/>
    <w:rsid w:val="00E624DE"/>
    <w:rsid w:val="00E67B72"/>
    <w:rsid w:val="00E70AA2"/>
    <w:rsid w:val="00E80EBC"/>
    <w:rsid w:val="00E83F41"/>
    <w:rsid w:val="00E94702"/>
    <w:rsid w:val="00E95353"/>
    <w:rsid w:val="00E95E61"/>
    <w:rsid w:val="00E97D42"/>
    <w:rsid w:val="00EA0422"/>
    <w:rsid w:val="00EA2440"/>
    <w:rsid w:val="00EA46B3"/>
    <w:rsid w:val="00EA49D7"/>
    <w:rsid w:val="00EA7B71"/>
    <w:rsid w:val="00EB2134"/>
    <w:rsid w:val="00EB2DBE"/>
    <w:rsid w:val="00EB3083"/>
    <w:rsid w:val="00EC4DD9"/>
    <w:rsid w:val="00ED4A0F"/>
    <w:rsid w:val="00ED6CBE"/>
    <w:rsid w:val="00EE4634"/>
    <w:rsid w:val="00EE64C8"/>
    <w:rsid w:val="00EE7548"/>
    <w:rsid w:val="00EF2255"/>
    <w:rsid w:val="00EF780A"/>
    <w:rsid w:val="00F000A1"/>
    <w:rsid w:val="00F14EF6"/>
    <w:rsid w:val="00F1569C"/>
    <w:rsid w:val="00F17373"/>
    <w:rsid w:val="00F1789E"/>
    <w:rsid w:val="00F22884"/>
    <w:rsid w:val="00F3010B"/>
    <w:rsid w:val="00F35A79"/>
    <w:rsid w:val="00F43E9A"/>
    <w:rsid w:val="00F50AC3"/>
    <w:rsid w:val="00F521BC"/>
    <w:rsid w:val="00F5268A"/>
    <w:rsid w:val="00F54CD6"/>
    <w:rsid w:val="00F553C1"/>
    <w:rsid w:val="00F5587E"/>
    <w:rsid w:val="00F5688B"/>
    <w:rsid w:val="00F56D38"/>
    <w:rsid w:val="00F5727A"/>
    <w:rsid w:val="00F71031"/>
    <w:rsid w:val="00F74E19"/>
    <w:rsid w:val="00F77A49"/>
    <w:rsid w:val="00F86751"/>
    <w:rsid w:val="00FA1DCC"/>
    <w:rsid w:val="00FA217B"/>
    <w:rsid w:val="00FA4363"/>
    <w:rsid w:val="00FB0A28"/>
    <w:rsid w:val="00FB0DD2"/>
    <w:rsid w:val="00FB2382"/>
    <w:rsid w:val="00FB4F60"/>
    <w:rsid w:val="00FB723D"/>
    <w:rsid w:val="00FC339A"/>
    <w:rsid w:val="00FC60F4"/>
    <w:rsid w:val="00FC66AB"/>
    <w:rsid w:val="00FC7991"/>
    <w:rsid w:val="00FD68BD"/>
    <w:rsid w:val="00FD7F26"/>
    <w:rsid w:val="00FE19A8"/>
    <w:rsid w:val="00FE2023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link w:val="ab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7E2D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link w:val="ab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7E2D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13" Type="http://schemas.openxmlformats.org/officeDocument/2006/relationships/hyperlink" Target="https://adilet.zan.kz/rus/docs/P2100000375" TargetMode="External"/><Relationship Id="rId1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hyperlink" Target="https://adilet.zan.kz/rus/docs/P2100000375" TargetMode="External"/><Relationship Id="rId1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1000003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P21000003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P2100000375" TargetMode="External"/><Relationship Id="rId10" Type="http://schemas.openxmlformats.org/officeDocument/2006/relationships/hyperlink" Target="https://adilet.zan.kz/rus/docs/P2100000375" TargetMode="External"/><Relationship Id="rId19" Type="http://schemas.openxmlformats.org/officeDocument/2006/relationships/hyperlink" Target="https://adilet.zan.kz/rus/docs/P21000003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P2100000375" TargetMode="External"/><Relationship Id="rId1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9F91-BD4E-4DCF-AB67-0BF51343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1812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4.Требования к лекарственным средствам и медицинским изделиям, приобретаем</vt:lpstr>
    </vt:vector>
  </TitlesOfParts>
  <Company>diakov.net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66</cp:revision>
  <cp:lastPrinted>2022-01-11T09:27:00Z</cp:lastPrinted>
  <dcterms:created xsi:type="dcterms:W3CDTF">2022-10-11T10:19:00Z</dcterms:created>
  <dcterms:modified xsi:type="dcterms:W3CDTF">2024-02-05T09:47:00Z</dcterms:modified>
</cp:coreProperties>
</file>